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7321"/>
        <w:gridCol w:w="4646"/>
      </w:tblGrid>
      <w:tr w:rsidR="00DD2DE8" w:rsidRPr="00D14003" w:rsidTr="003A2BE9">
        <w:trPr>
          <w:trHeight w:val="835"/>
        </w:trPr>
        <w:tc>
          <w:tcPr>
            <w:tcW w:w="1998" w:type="dxa"/>
          </w:tcPr>
          <w:p w:rsidR="00600A4A" w:rsidRPr="00D14003" w:rsidRDefault="000B4D56" w:rsidP="007A321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F90B42" w:rsidRPr="00D14003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 xml:space="preserve">Company </w:t>
            </w:r>
          </w:p>
          <w:p w:rsidR="00DD2DE8" w:rsidRPr="00D14003" w:rsidRDefault="00F90B42" w:rsidP="00764413">
            <w:pPr>
              <w:jc w:val="center"/>
              <w:rPr>
                <w:rFonts w:ascii="Tahoma" w:hAnsi="Tahoma" w:cs="Tahoma"/>
                <w:b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Logo</w:t>
            </w:r>
            <w:r w:rsidR="000B4D56" w:rsidRPr="00D14003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  <w:tc>
          <w:tcPr>
            <w:tcW w:w="7452" w:type="dxa"/>
          </w:tcPr>
          <w:p w:rsidR="007D19D7" w:rsidRPr="00D14003" w:rsidRDefault="007D19D7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  <w:p w:rsidR="00DD2DE8" w:rsidRPr="00D14003" w:rsidRDefault="003A2BE9" w:rsidP="00F90B42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F90B42" w:rsidRPr="00D14003">
              <w:rPr>
                <w:rFonts w:ascii="Tahoma" w:hAnsi="Tahoma" w:cs="Tahoma"/>
                <w:sz w:val="25"/>
                <w:szCs w:val="25"/>
              </w:rPr>
              <w:t xml:space="preserve">       </w:t>
            </w:r>
            <w:r w:rsidR="00994EBD" w:rsidRPr="00D14003">
              <w:rPr>
                <w:rFonts w:ascii="Tahoma" w:hAnsi="Tahoma" w:cs="Tahoma"/>
                <w:sz w:val="25"/>
                <w:szCs w:val="25"/>
              </w:rPr>
              <w:t>JSA</w:t>
            </w:r>
            <w:r w:rsidR="00D07369" w:rsidRPr="00D14003">
              <w:rPr>
                <w:rFonts w:ascii="Tahoma" w:hAnsi="Tahoma" w:cs="Tahoma"/>
                <w:sz w:val="25"/>
                <w:szCs w:val="25"/>
              </w:rPr>
              <w:t xml:space="preserve"> for </w:t>
            </w:r>
            <w:r w:rsidR="00D52D53" w:rsidRPr="00D14003">
              <w:rPr>
                <w:rFonts w:ascii="Tahoma" w:hAnsi="Tahoma" w:cs="Tahoma"/>
                <w:sz w:val="25"/>
                <w:szCs w:val="25"/>
              </w:rPr>
              <w:t xml:space="preserve">Concreting </w:t>
            </w:r>
          </w:p>
        </w:tc>
        <w:tc>
          <w:tcPr>
            <w:tcW w:w="4725" w:type="dxa"/>
          </w:tcPr>
          <w:p w:rsidR="00DD2DE8" w:rsidRPr="00D14003" w:rsidRDefault="00DF2EEB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Project</w:t>
            </w:r>
            <w:r w:rsidR="00DD2DE8" w:rsidRPr="00D14003">
              <w:rPr>
                <w:rFonts w:ascii="Tahoma" w:hAnsi="Tahoma" w:cs="Tahoma"/>
                <w:sz w:val="25"/>
                <w:szCs w:val="25"/>
              </w:rPr>
              <w:t xml:space="preserve">. </w:t>
            </w:r>
          </w:p>
          <w:p w:rsidR="00DD2DE8" w:rsidRPr="00D14003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Rev: 00</w:t>
            </w:r>
          </w:p>
          <w:p w:rsidR="00DD2DE8" w:rsidRPr="00D14003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 xml:space="preserve">Date: </w:t>
            </w:r>
          </w:p>
          <w:p w:rsidR="00DD2DE8" w:rsidRPr="00D14003" w:rsidRDefault="00DD2DE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803"/>
        <w:gridCol w:w="9146"/>
      </w:tblGrid>
      <w:tr w:rsidR="004F241A" w:rsidRPr="00D14003" w:rsidTr="000A16D3">
        <w:tc>
          <w:tcPr>
            <w:tcW w:w="14175" w:type="dxa"/>
            <w:gridSpan w:val="2"/>
          </w:tcPr>
          <w:p w:rsidR="004F241A" w:rsidRPr="00D14003" w:rsidRDefault="004F241A" w:rsidP="00FE3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4F241A" w:rsidRPr="00D14003" w:rsidRDefault="004F241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b/>
                <w:sz w:val="25"/>
                <w:szCs w:val="25"/>
              </w:rPr>
              <w:t>PPE’s Required:</w:t>
            </w:r>
            <w:r w:rsidRPr="00D14003">
              <w:rPr>
                <w:rFonts w:ascii="Tahoma" w:hAnsi="Tahoma" w:cs="Tahoma"/>
                <w:sz w:val="25"/>
                <w:szCs w:val="25"/>
              </w:rPr>
              <w:t xml:space="preserve"> Safety helmet, Safety Shoes, gloves</w:t>
            </w:r>
            <w:r w:rsidR="00DB6C67" w:rsidRPr="00D14003">
              <w:rPr>
                <w:rFonts w:ascii="Tahoma" w:hAnsi="Tahoma" w:cs="Tahoma"/>
                <w:sz w:val="25"/>
                <w:szCs w:val="25"/>
              </w:rPr>
              <w:t xml:space="preserve">, Coverall, Goggles, Dust Mask, </w:t>
            </w:r>
            <w:r w:rsidRPr="00D14003">
              <w:rPr>
                <w:rFonts w:ascii="Tahoma" w:hAnsi="Tahoma" w:cs="Tahoma"/>
                <w:sz w:val="25"/>
                <w:szCs w:val="25"/>
              </w:rPr>
              <w:t>Jackets</w:t>
            </w:r>
            <w:r w:rsidR="005305C1" w:rsidRPr="00D14003">
              <w:rPr>
                <w:rFonts w:ascii="Tahoma" w:hAnsi="Tahoma" w:cs="Tahoma"/>
                <w:sz w:val="25"/>
                <w:szCs w:val="25"/>
              </w:rPr>
              <w:t xml:space="preserve"> Ear Plug</w:t>
            </w:r>
            <w:r w:rsidRPr="00D14003">
              <w:rPr>
                <w:rFonts w:ascii="Tahoma" w:hAnsi="Tahoma" w:cs="Tahoma"/>
                <w:sz w:val="25"/>
                <w:szCs w:val="25"/>
              </w:rPr>
              <w:t xml:space="preserve">, and Full Body Safety Harness. </w:t>
            </w:r>
          </w:p>
        </w:tc>
      </w:tr>
      <w:tr w:rsidR="00977DF1" w:rsidRPr="00D14003" w:rsidTr="00764413">
        <w:trPr>
          <w:trHeight w:val="70"/>
        </w:trPr>
        <w:tc>
          <w:tcPr>
            <w:tcW w:w="4878" w:type="dxa"/>
          </w:tcPr>
          <w:p w:rsidR="00977DF1" w:rsidRPr="00D14003" w:rsidRDefault="00977DF1" w:rsidP="00FE3DF1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b/>
                <w:sz w:val="25"/>
                <w:szCs w:val="25"/>
              </w:rPr>
              <w:t>Date:</w:t>
            </w:r>
            <w:r w:rsidR="00E142D5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</w:t>
            </w:r>
          </w:p>
        </w:tc>
        <w:tc>
          <w:tcPr>
            <w:tcW w:w="9297" w:type="dxa"/>
          </w:tcPr>
          <w:p w:rsidR="00977DF1" w:rsidRPr="00D14003" w:rsidRDefault="000A784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b/>
                <w:sz w:val="25"/>
                <w:szCs w:val="25"/>
              </w:rPr>
              <w:t>Prepared by:</w:t>
            </w:r>
            <w:r w:rsidR="00764413" w:rsidRPr="00D14003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4F241A" w:rsidRPr="00D14003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7"/>
        <w:gridCol w:w="4632"/>
      </w:tblGrid>
      <w:tr w:rsidR="00977DF1" w:rsidRPr="00D14003" w:rsidTr="00977DF1">
        <w:tc>
          <w:tcPr>
            <w:tcW w:w="9468" w:type="dxa"/>
          </w:tcPr>
          <w:p w:rsidR="00977DF1" w:rsidRPr="00D14003" w:rsidRDefault="00977DF1" w:rsidP="00E142D5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b/>
                <w:sz w:val="25"/>
                <w:szCs w:val="25"/>
              </w:rPr>
              <w:t>J</w:t>
            </w:r>
            <w:r w:rsidR="00E142D5" w:rsidRPr="00D14003">
              <w:rPr>
                <w:rFonts w:ascii="Tahoma" w:hAnsi="Tahoma" w:cs="Tahoma"/>
                <w:b/>
                <w:sz w:val="25"/>
                <w:szCs w:val="25"/>
              </w:rPr>
              <w:t>ob</w:t>
            </w:r>
            <w:r w:rsidRPr="00D14003">
              <w:rPr>
                <w:rFonts w:ascii="Tahoma" w:hAnsi="Tahoma" w:cs="Tahoma"/>
                <w:b/>
                <w:sz w:val="25"/>
                <w:szCs w:val="25"/>
              </w:rPr>
              <w:t>:</w:t>
            </w:r>
            <w:r w:rsidRPr="00D14003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142D5" w:rsidRPr="00D14003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D14003">
              <w:rPr>
                <w:rFonts w:ascii="Tahoma" w:hAnsi="Tahoma" w:cs="Tahoma"/>
                <w:sz w:val="25"/>
                <w:szCs w:val="25"/>
              </w:rPr>
              <w:t>CIVIL ACTIVITIES</w:t>
            </w:r>
          </w:p>
        </w:tc>
        <w:tc>
          <w:tcPr>
            <w:tcW w:w="4707" w:type="dxa"/>
          </w:tcPr>
          <w:p w:rsidR="00977DF1" w:rsidRPr="00D14003" w:rsidRDefault="00977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D14003">
              <w:rPr>
                <w:rFonts w:ascii="Tahoma" w:hAnsi="Tahoma" w:cs="Tahoma"/>
                <w:b/>
                <w:sz w:val="25"/>
                <w:szCs w:val="25"/>
              </w:rPr>
              <w:t>JSA: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2293"/>
        <w:gridCol w:w="3622"/>
        <w:gridCol w:w="4922"/>
        <w:gridCol w:w="1873"/>
        <w:gridCol w:w="1239"/>
      </w:tblGrid>
      <w:tr w:rsidR="00BF308D" w:rsidRPr="00D14003" w:rsidTr="003A2BE9">
        <w:tc>
          <w:tcPr>
            <w:tcW w:w="0" w:type="auto"/>
            <w:shd w:val="clear" w:color="auto" w:fill="FABF8F" w:themeFill="accent6" w:themeFillTint="99"/>
          </w:tcPr>
          <w:p w:rsidR="00D42565" w:rsidRPr="00D14003" w:rsidRDefault="009953F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Task/Activity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D14003" w:rsidRDefault="009953FF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D14003" w:rsidRDefault="009953F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D14003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Respon</w:t>
            </w:r>
            <w:bookmarkStart w:id="0" w:name="_GoBack"/>
            <w:bookmarkEnd w:id="0"/>
            <w:r w:rsidRPr="00D14003">
              <w:rPr>
                <w:rFonts w:ascii="Tahoma" w:hAnsi="Tahoma" w:cs="Tahoma"/>
                <w:sz w:val="25"/>
                <w:szCs w:val="25"/>
              </w:rPr>
              <w:t>sible Person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D14003" w:rsidRDefault="009953FF" w:rsidP="00112000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4F5AE2" w:rsidRPr="00D14003" w:rsidTr="003A2BE9">
        <w:trPr>
          <w:trHeight w:val="1134"/>
        </w:trPr>
        <w:tc>
          <w:tcPr>
            <w:tcW w:w="0" w:type="auto"/>
          </w:tcPr>
          <w:p w:rsidR="00D42565" w:rsidRPr="00D14003" w:rsidRDefault="00D52D53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Site preparation and layout</w:t>
            </w:r>
          </w:p>
        </w:tc>
        <w:tc>
          <w:tcPr>
            <w:tcW w:w="0" w:type="auto"/>
          </w:tcPr>
          <w:p w:rsidR="00D42565" w:rsidRPr="00D14003" w:rsidRDefault="00D52D53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Uneven ground, slips, trips, and falls; utility damage</w:t>
            </w:r>
          </w:p>
        </w:tc>
        <w:tc>
          <w:tcPr>
            <w:tcW w:w="0" w:type="auto"/>
          </w:tcPr>
          <w:p w:rsidR="00D42565" w:rsidRPr="00D14003" w:rsidRDefault="00D52D53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Level the ground; mark utilities; provide clear walkways</w:t>
            </w:r>
          </w:p>
        </w:tc>
        <w:tc>
          <w:tcPr>
            <w:tcW w:w="0" w:type="auto"/>
          </w:tcPr>
          <w:p w:rsidR="00D42565" w:rsidRPr="00D14003" w:rsidRDefault="00D52D53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Site Supervisor</w:t>
            </w:r>
          </w:p>
        </w:tc>
        <w:tc>
          <w:tcPr>
            <w:tcW w:w="0" w:type="auto"/>
          </w:tcPr>
          <w:p w:rsidR="00D42565" w:rsidRPr="00D14003" w:rsidRDefault="00B9559C" w:rsidP="00112000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</w:tr>
      <w:tr w:rsidR="004F5AE2" w:rsidRPr="00D14003" w:rsidTr="003A2BE9">
        <w:trPr>
          <w:trHeight w:val="1134"/>
        </w:trPr>
        <w:tc>
          <w:tcPr>
            <w:tcW w:w="0" w:type="auto"/>
          </w:tcPr>
          <w:p w:rsidR="00D42565" w:rsidRPr="00D14003" w:rsidRDefault="00D52D53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Mixing concrete</w:t>
            </w:r>
          </w:p>
        </w:tc>
        <w:tc>
          <w:tcPr>
            <w:tcW w:w="0" w:type="auto"/>
          </w:tcPr>
          <w:p w:rsidR="00D42565" w:rsidRPr="00D14003" w:rsidRDefault="00D52D53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Dust inhalation, skin contact with cement; noise exposure</w:t>
            </w:r>
          </w:p>
        </w:tc>
        <w:tc>
          <w:tcPr>
            <w:tcW w:w="0" w:type="auto"/>
          </w:tcPr>
          <w:p w:rsidR="00D42565" w:rsidRPr="00D14003" w:rsidRDefault="00D52D53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Use PPE such as masks, gloves, and ear protection; ensure proper ventilation</w:t>
            </w:r>
          </w:p>
        </w:tc>
        <w:tc>
          <w:tcPr>
            <w:tcW w:w="0" w:type="auto"/>
          </w:tcPr>
          <w:p w:rsidR="00D42565" w:rsidRPr="00D14003" w:rsidRDefault="00D52D53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Safety Officer</w:t>
            </w:r>
            <w:r w:rsidRPr="00D14003">
              <w:rPr>
                <w:rFonts w:ascii="Tahoma" w:hAnsi="Tahoma" w:cs="Tahoma"/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</w:tcPr>
          <w:p w:rsidR="00D42565" w:rsidRPr="00D14003" w:rsidRDefault="00D52D53" w:rsidP="00112000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D52D53" w:rsidRPr="00D14003" w:rsidTr="003A2BE9">
        <w:trPr>
          <w:trHeight w:val="1134"/>
        </w:trPr>
        <w:tc>
          <w:tcPr>
            <w:tcW w:w="0" w:type="auto"/>
          </w:tcPr>
          <w:p w:rsidR="00D52D53" w:rsidRPr="00D14003" w:rsidRDefault="00D52D53" w:rsidP="00D52D53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Pouring concrete</w:t>
            </w: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6"/>
            </w:tblGrid>
            <w:tr w:rsidR="00D52D53" w:rsidRPr="00D14003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2D53" w:rsidRPr="00D14003" w:rsidRDefault="00D52D53" w:rsidP="00D52D53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D14003">
                    <w:rPr>
                      <w:rFonts w:ascii="Tahoma" w:hAnsi="Tahoma" w:cs="Tahoma"/>
                      <w:sz w:val="25"/>
                      <w:szCs w:val="25"/>
                    </w:rPr>
                    <w:t>Back strain, slip hazards; spills and splashes</w:t>
                  </w:r>
                </w:p>
              </w:tc>
            </w:tr>
          </w:tbl>
          <w:p w:rsidR="00D52D53" w:rsidRPr="00D14003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6"/>
            </w:tblGrid>
            <w:tr w:rsidR="00D52D53" w:rsidRPr="00D14003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2D53" w:rsidRPr="00D14003" w:rsidRDefault="0078316A" w:rsidP="00D52D53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D14003">
                    <w:rPr>
                      <w:rFonts w:ascii="Tahoma" w:hAnsi="Tahoma" w:cs="Tahoma"/>
                      <w:sz w:val="25"/>
                      <w:szCs w:val="25"/>
                    </w:rPr>
                    <w:t>Train workers on lifting techniques; use spill control kits</w:t>
                  </w:r>
                </w:p>
              </w:tc>
            </w:tr>
          </w:tbl>
          <w:p w:rsidR="00D52D53" w:rsidRPr="00D14003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7"/>
            </w:tblGrid>
            <w:tr w:rsidR="00D52D53" w:rsidRPr="00D14003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2D53" w:rsidRPr="00D14003" w:rsidRDefault="0078316A" w:rsidP="00D52D53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D14003">
                    <w:rPr>
                      <w:rFonts w:ascii="Tahoma" w:hAnsi="Tahoma" w:cs="Tahoma"/>
                      <w:sz w:val="25"/>
                      <w:szCs w:val="25"/>
                    </w:rPr>
                    <w:t>Concrete Foreman</w:t>
                  </w:r>
                </w:p>
              </w:tc>
            </w:tr>
          </w:tbl>
          <w:p w:rsidR="00D52D53" w:rsidRPr="00D14003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"/>
            </w:tblGrid>
            <w:tr w:rsidR="00D52D53" w:rsidRPr="00D14003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2D53" w:rsidRPr="00D14003" w:rsidRDefault="000A6B89" w:rsidP="00112000">
                  <w:pPr>
                    <w:framePr w:hSpace="180" w:wrap="around" w:vAnchor="text" w:hAnchor="margin" w:xAlign="center" w:y="26"/>
                    <w:jc w:val="center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D14003">
                    <w:rPr>
                      <w:rFonts w:ascii="Tahoma" w:hAnsi="Tahoma" w:cs="Tahoma"/>
                      <w:sz w:val="25"/>
                      <w:szCs w:val="25"/>
                    </w:rPr>
                    <w:t>High</w:t>
                  </w:r>
                </w:p>
              </w:tc>
            </w:tr>
          </w:tbl>
          <w:p w:rsidR="00D52D53" w:rsidRPr="00D14003" w:rsidRDefault="00D52D53" w:rsidP="00112000">
            <w:pPr>
              <w:jc w:val="center"/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</w:tr>
      <w:tr w:rsidR="004F5AE2" w:rsidRPr="00D14003" w:rsidTr="003A2BE9">
        <w:trPr>
          <w:trHeight w:val="1134"/>
        </w:trPr>
        <w:tc>
          <w:tcPr>
            <w:tcW w:w="0" w:type="auto"/>
          </w:tcPr>
          <w:p w:rsidR="00D42565" w:rsidRPr="00D14003" w:rsidRDefault="000A6B89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Leveling and finishing</w:t>
            </w:r>
          </w:p>
        </w:tc>
        <w:tc>
          <w:tcPr>
            <w:tcW w:w="0" w:type="auto"/>
          </w:tcPr>
          <w:p w:rsidR="00D42565" w:rsidRPr="00D14003" w:rsidRDefault="00D8750F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Prolonged bending; risk of hand and finger injuries</w:t>
            </w:r>
          </w:p>
        </w:tc>
        <w:tc>
          <w:tcPr>
            <w:tcW w:w="0" w:type="auto"/>
          </w:tcPr>
          <w:p w:rsidR="00D42565" w:rsidRPr="00D14003" w:rsidRDefault="00CA6CDD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Provide ergonomic tools; ensure clear communication during tasks</w:t>
            </w:r>
          </w:p>
        </w:tc>
        <w:tc>
          <w:tcPr>
            <w:tcW w:w="0" w:type="auto"/>
          </w:tcPr>
          <w:p w:rsidR="00D42565" w:rsidRPr="00D14003" w:rsidRDefault="00AD03BB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Concrete Foreman</w:t>
            </w:r>
          </w:p>
        </w:tc>
        <w:tc>
          <w:tcPr>
            <w:tcW w:w="0" w:type="auto"/>
          </w:tcPr>
          <w:p w:rsidR="00D42565" w:rsidRPr="00D14003" w:rsidRDefault="00112000" w:rsidP="00112000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BF308D" w:rsidRPr="00D14003" w:rsidTr="003A2BE9">
        <w:trPr>
          <w:trHeight w:val="1134"/>
        </w:trPr>
        <w:tc>
          <w:tcPr>
            <w:tcW w:w="0" w:type="auto"/>
          </w:tcPr>
          <w:p w:rsidR="00BF308D" w:rsidRPr="00D14003" w:rsidRDefault="00B875B8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lastRenderedPageBreak/>
              <w:t>Curing concrete</w:t>
            </w:r>
          </w:p>
        </w:tc>
        <w:tc>
          <w:tcPr>
            <w:tcW w:w="0" w:type="auto"/>
          </w:tcPr>
          <w:p w:rsidR="00BF308D" w:rsidRPr="00D14003" w:rsidRDefault="00082DFE" w:rsidP="006E1E8B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Exposure to chemicals; inadequate curing</w:t>
            </w:r>
          </w:p>
        </w:tc>
        <w:tc>
          <w:tcPr>
            <w:tcW w:w="0" w:type="auto"/>
          </w:tcPr>
          <w:p w:rsidR="00BF308D" w:rsidRPr="00D14003" w:rsidRDefault="00584CC4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Wear appropriate PPE; follow manufacturer curing guidelines</w:t>
            </w:r>
          </w:p>
        </w:tc>
        <w:tc>
          <w:tcPr>
            <w:tcW w:w="0" w:type="auto"/>
          </w:tcPr>
          <w:p w:rsidR="00BF308D" w:rsidRPr="00D14003" w:rsidRDefault="00752137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Supervisor</w:t>
            </w:r>
          </w:p>
        </w:tc>
        <w:tc>
          <w:tcPr>
            <w:tcW w:w="0" w:type="auto"/>
          </w:tcPr>
          <w:p w:rsidR="00BF308D" w:rsidRPr="00D14003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BF308D" w:rsidRPr="00D14003" w:rsidTr="003A2BE9">
        <w:trPr>
          <w:trHeight w:val="1134"/>
        </w:trPr>
        <w:tc>
          <w:tcPr>
            <w:tcW w:w="0" w:type="auto"/>
          </w:tcPr>
          <w:p w:rsidR="00BF308D" w:rsidRPr="00D14003" w:rsidRDefault="00752137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Removing formwork</w:t>
            </w:r>
          </w:p>
        </w:tc>
        <w:tc>
          <w:tcPr>
            <w:tcW w:w="0" w:type="auto"/>
          </w:tcPr>
          <w:p w:rsidR="00BF308D" w:rsidRPr="00D14003" w:rsidRDefault="00F94E1E" w:rsidP="006E1E8B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Fall from height; injury from tools and falling debris</w:t>
            </w:r>
          </w:p>
        </w:tc>
        <w:tc>
          <w:tcPr>
            <w:tcW w:w="0" w:type="auto"/>
          </w:tcPr>
          <w:p w:rsidR="00BF308D" w:rsidRPr="00D14003" w:rsidRDefault="00D14003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Use safety harnesses; maintain clear communication and tool handling practices</w:t>
            </w:r>
          </w:p>
        </w:tc>
        <w:tc>
          <w:tcPr>
            <w:tcW w:w="0" w:type="auto"/>
          </w:tcPr>
          <w:p w:rsidR="00BF308D" w:rsidRPr="00D14003" w:rsidRDefault="00D14003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Supervisor</w:t>
            </w:r>
          </w:p>
        </w:tc>
        <w:tc>
          <w:tcPr>
            <w:tcW w:w="0" w:type="auto"/>
          </w:tcPr>
          <w:p w:rsidR="00BF308D" w:rsidRPr="00D14003" w:rsidRDefault="00D14003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E95955" w:rsidRPr="00D14003" w:rsidTr="00D14003">
        <w:trPr>
          <w:trHeight w:val="779"/>
        </w:trPr>
        <w:tc>
          <w:tcPr>
            <w:tcW w:w="13949" w:type="dxa"/>
          </w:tcPr>
          <w:p w:rsidR="00F701F8" w:rsidRPr="00D14003" w:rsidRDefault="00F701F8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E95955" w:rsidRPr="00D14003" w:rsidRDefault="00E95955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b/>
                <w:sz w:val="25"/>
                <w:szCs w:val="25"/>
              </w:rPr>
              <w:t>Severity Rating:</w:t>
            </w:r>
            <w:r w:rsidRPr="00D14003">
              <w:rPr>
                <w:rFonts w:ascii="Tahoma" w:hAnsi="Tahoma" w:cs="Tahoma"/>
                <w:sz w:val="25"/>
                <w:szCs w:val="25"/>
              </w:rPr>
              <w:t xml:space="preserve"> (1) First Aid / Minor Property Damage.                                   (2) Recordable Accident / Property Damage.</w:t>
            </w:r>
          </w:p>
          <w:p w:rsidR="00E95955" w:rsidRPr="00D14003" w:rsidRDefault="00F701F8" w:rsidP="00E95955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E95955" w:rsidRPr="00D14003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D14003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E95955" w:rsidRPr="00D14003">
              <w:rPr>
                <w:rFonts w:ascii="Tahoma" w:hAnsi="Tahoma" w:cs="Tahoma"/>
                <w:sz w:val="25"/>
                <w:szCs w:val="25"/>
              </w:rPr>
              <w:t xml:space="preserve">(3) Lost Time Accident / Major Property Loss.           </w:t>
            </w:r>
            <w:r w:rsidRPr="00D14003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D14003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D14003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D14003">
              <w:rPr>
                <w:rFonts w:ascii="Tahoma" w:hAnsi="Tahoma" w:cs="Tahoma"/>
                <w:sz w:val="25"/>
                <w:szCs w:val="25"/>
              </w:rPr>
              <w:t xml:space="preserve">     (4) Catastrophic Accident</w:t>
            </w:r>
          </w:p>
        </w:tc>
      </w:tr>
      <w:tr w:rsidR="00E95955" w:rsidRPr="00D14003" w:rsidTr="00D14003">
        <w:trPr>
          <w:trHeight w:val="599"/>
        </w:trPr>
        <w:tc>
          <w:tcPr>
            <w:tcW w:w="13949" w:type="dxa"/>
          </w:tcPr>
          <w:p w:rsidR="00F701F8" w:rsidRPr="00D14003" w:rsidRDefault="007D7BB9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E95955" w:rsidRPr="00D14003" w:rsidRDefault="00E95955" w:rsidP="00F701F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>What I Am Going to Do?</w:t>
            </w:r>
            <w:r w:rsidR="007D7BB9" w:rsidRPr="00D14003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D14003">
              <w:rPr>
                <w:rFonts w:ascii="Tahoma" w:hAnsi="Tahoma" w:cs="Tahoma"/>
                <w:sz w:val="25"/>
                <w:szCs w:val="25"/>
              </w:rPr>
              <w:t>How I Am Going to Do?</w:t>
            </w:r>
            <w:r w:rsidR="007D7BB9" w:rsidRPr="00D14003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D14003">
              <w:rPr>
                <w:rFonts w:ascii="Tahoma" w:hAnsi="Tahoma" w:cs="Tahoma"/>
                <w:sz w:val="25"/>
                <w:szCs w:val="25"/>
              </w:rPr>
              <w:t>What are the Risks?</w:t>
            </w:r>
            <w:r w:rsidR="007D7BB9" w:rsidRPr="00D14003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D14003">
              <w:rPr>
                <w:rFonts w:ascii="Tahoma" w:hAnsi="Tahoma" w:cs="Tahoma"/>
                <w:sz w:val="25"/>
                <w:szCs w:val="25"/>
              </w:rPr>
              <w:t xml:space="preserve">How do I Control Risks? </w:t>
            </w:r>
            <w:r w:rsidR="007D7BB9" w:rsidRPr="00D14003">
              <w:rPr>
                <w:rFonts w:ascii="Tahoma" w:hAnsi="Tahoma" w:cs="Tahoma"/>
                <w:sz w:val="25"/>
                <w:szCs w:val="25"/>
              </w:rPr>
              <w:t xml:space="preserve">      Is Risks too High?</w:t>
            </w:r>
          </w:p>
        </w:tc>
      </w:tr>
      <w:tr w:rsidR="00B71850" w:rsidRPr="00D14003" w:rsidTr="00D14003">
        <w:trPr>
          <w:trHeight w:val="1049"/>
        </w:trPr>
        <w:tc>
          <w:tcPr>
            <w:tcW w:w="13949" w:type="dxa"/>
          </w:tcPr>
          <w:p w:rsidR="00B71850" w:rsidRPr="00D14003" w:rsidRDefault="00B71850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D14003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</w:p>
          <w:p w:rsidR="00F701F8" w:rsidRPr="00D14003" w:rsidRDefault="00B71850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   </w:t>
            </w:r>
          </w:p>
          <w:p w:rsidR="00FE3DF1" w:rsidRPr="00D14003" w:rsidRDefault="00FE3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:rsidR="00B71850" w:rsidRPr="00D14003" w:rsidRDefault="00F701F8" w:rsidP="005F0ED4">
            <w:pPr>
              <w:rPr>
                <w:rFonts w:ascii="Tahoma" w:hAnsi="Tahoma" w:cs="Tahoma"/>
                <w:sz w:val="25"/>
                <w:szCs w:val="25"/>
              </w:rPr>
            </w:pPr>
            <w:r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______________________ 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</w:t>
            </w:r>
            <w:r w:rsidR="005F0ED4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        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  <w:u w:val="single"/>
              </w:rPr>
              <w:t>___________________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                      </w:t>
            </w:r>
            <w:r w:rsidR="005F0ED4" w:rsidRPr="00D14003">
              <w:rPr>
                <w:rFonts w:ascii="Tahoma" w:hAnsi="Tahoma" w:cs="Tahoma"/>
                <w:b/>
                <w:sz w:val="25"/>
                <w:szCs w:val="25"/>
                <w:u w:val="single"/>
              </w:rPr>
              <w:t>___________________</w:t>
            </w:r>
            <w:r w:rsidR="005F0ED4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          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       </w:t>
            </w:r>
            <w:r w:rsidR="005F0ED4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             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HSE Representative                            </w:t>
            </w:r>
            <w:r w:rsidR="005F0ED4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        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</w:rPr>
              <w:t xml:space="preserve">Verified By                                          </w:t>
            </w:r>
            <w:r w:rsidRPr="00D14003">
              <w:rPr>
                <w:rFonts w:ascii="Tahoma" w:hAnsi="Tahoma" w:cs="Tahoma"/>
                <w:b/>
                <w:sz w:val="25"/>
                <w:szCs w:val="25"/>
              </w:rPr>
              <w:t xml:space="preserve">         </w:t>
            </w:r>
            <w:r w:rsidR="00B71850" w:rsidRPr="00D14003">
              <w:rPr>
                <w:rFonts w:ascii="Tahoma" w:hAnsi="Tahoma" w:cs="Tahoma"/>
                <w:b/>
                <w:sz w:val="25"/>
                <w:szCs w:val="25"/>
              </w:rPr>
              <w:t>Approved By</w:t>
            </w:r>
          </w:p>
        </w:tc>
      </w:tr>
    </w:tbl>
    <w:p w:rsidR="000B4D56" w:rsidRPr="00D14003" w:rsidRDefault="000B4D56" w:rsidP="000311F0">
      <w:pPr>
        <w:rPr>
          <w:rFonts w:ascii="Tahoma" w:hAnsi="Tahoma" w:cs="Tahoma"/>
          <w:sz w:val="25"/>
          <w:szCs w:val="25"/>
        </w:rPr>
      </w:pPr>
    </w:p>
    <w:sectPr w:rsidR="000B4D56" w:rsidRPr="00D14003" w:rsidSect="00705A91">
      <w:headerReference w:type="default" r:id="rId8"/>
      <w:footerReference w:type="default" r:id="rId9"/>
      <w:pgSz w:w="16839" w:h="11907" w:orient="landscape" w:code="9"/>
      <w:pgMar w:top="1823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30" w:rsidRDefault="00A25E30" w:rsidP="0062259F">
      <w:pPr>
        <w:spacing w:after="0" w:line="240" w:lineRule="auto"/>
      </w:pPr>
      <w:r>
        <w:separator/>
      </w:r>
    </w:p>
  </w:endnote>
  <w:endnote w:type="continuationSeparator" w:id="0">
    <w:p w:rsidR="00A25E30" w:rsidRDefault="00A25E30" w:rsidP="006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81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3216" w:rsidRDefault="007A3216">
            <w:pPr>
              <w:pStyle w:val="Footer"/>
            </w:pPr>
            <w:r>
              <w:t xml:space="preserve">Page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D14003">
              <w:rPr>
                <w:b/>
                <w:noProof/>
              </w:rPr>
              <w:t>2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D14003">
              <w:rPr>
                <w:b/>
                <w:noProof/>
              </w:rPr>
              <w:t>2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</w:sdtContent>
      </w:sdt>
    </w:sdtContent>
  </w:sdt>
  <w:p w:rsidR="0062259F" w:rsidRPr="007A3216" w:rsidRDefault="0062259F" w:rsidP="007A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30" w:rsidRDefault="00A25E30" w:rsidP="0062259F">
      <w:pPr>
        <w:spacing w:after="0" w:line="240" w:lineRule="auto"/>
      </w:pPr>
      <w:r>
        <w:separator/>
      </w:r>
    </w:p>
  </w:footnote>
  <w:footnote w:type="continuationSeparator" w:id="0">
    <w:p w:rsidR="00A25E30" w:rsidRDefault="00A25E30" w:rsidP="006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16" w:rsidRPr="00705A91" w:rsidRDefault="00B9559C" w:rsidP="00B9559C">
    <w:pPr>
      <w:pStyle w:val="Header"/>
      <w:ind w:left="-1620" w:firstLine="270"/>
      <w:jc w:val="center"/>
      <w:rPr>
        <w:rFonts w:ascii="Arial Black" w:hAnsi="Arial Black"/>
        <w:b/>
        <w:noProof/>
        <w:sz w:val="44"/>
        <w:szCs w:val="44"/>
      </w:rPr>
    </w:pPr>
    <w:r>
      <w:rPr>
        <w:rFonts w:ascii="Arial Black" w:hAnsi="Arial Black" w:cstheme="majorBidi"/>
        <w:b/>
        <w:bCs/>
        <w:sz w:val="44"/>
        <w:szCs w:val="44"/>
      </w:rPr>
      <w:t xml:space="preserve">            </w:t>
    </w:r>
    <w:r w:rsidR="00705A91" w:rsidRPr="00705A91">
      <w:rPr>
        <w:rFonts w:ascii="Arial Black" w:hAnsi="Arial Black" w:cstheme="majorBidi"/>
        <w:b/>
        <w:bCs/>
        <w:sz w:val="44"/>
        <w:szCs w:val="44"/>
      </w:rPr>
      <w:t>JOB SAFETY ANALYSIS</w:t>
    </w:r>
  </w:p>
  <w:p w:rsidR="007A3216" w:rsidRPr="00FE3DF1" w:rsidRDefault="007A3216" w:rsidP="00FE3DF1">
    <w:pPr>
      <w:pStyle w:val="Header"/>
      <w:ind w:left="-1260" w:firstLine="270"/>
      <w:rPr>
        <w:rFonts w:ascii="Berlin Sans FB Demi" w:hAnsi="Berlin Sans FB Demi"/>
        <w:b/>
        <w:noProof/>
        <w:sz w:val="32"/>
      </w:rPr>
    </w:pPr>
  </w:p>
  <w:p w:rsidR="007A3216" w:rsidRDefault="007A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3DE9"/>
    <w:multiLevelType w:val="hybridMultilevel"/>
    <w:tmpl w:val="9C7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2210"/>
    <w:multiLevelType w:val="hybridMultilevel"/>
    <w:tmpl w:val="8C5E807E"/>
    <w:lvl w:ilvl="0" w:tplc="DE109DA6">
      <w:numFmt w:val="bullet"/>
      <w:lvlText w:val=""/>
      <w:lvlJc w:val="left"/>
      <w:pPr>
        <w:ind w:left="49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745F25C8"/>
    <w:multiLevelType w:val="hybridMultilevel"/>
    <w:tmpl w:val="93C21E06"/>
    <w:lvl w:ilvl="0" w:tplc="A132A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8"/>
    <w:rsid w:val="00011554"/>
    <w:rsid w:val="00014D5C"/>
    <w:rsid w:val="000152C7"/>
    <w:rsid w:val="00024FF3"/>
    <w:rsid w:val="000311F0"/>
    <w:rsid w:val="000405D1"/>
    <w:rsid w:val="000445C8"/>
    <w:rsid w:val="00061095"/>
    <w:rsid w:val="0006487E"/>
    <w:rsid w:val="00071D95"/>
    <w:rsid w:val="00072A61"/>
    <w:rsid w:val="00082DFE"/>
    <w:rsid w:val="00090F06"/>
    <w:rsid w:val="00093E5F"/>
    <w:rsid w:val="000A018A"/>
    <w:rsid w:val="000A6B89"/>
    <w:rsid w:val="000A784A"/>
    <w:rsid w:val="000B4D56"/>
    <w:rsid w:val="000D55A9"/>
    <w:rsid w:val="000E1454"/>
    <w:rsid w:val="000E3815"/>
    <w:rsid w:val="000F209B"/>
    <w:rsid w:val="00104ABD"/>
    <w:rsid w:val="00105B5A"/>
    <w:rsid w:val="00112000"/>
    <w:rsid w:val="00153219"/>
    <w:rsid w:val="0015436D"/>
    <w:rsid w:val="0015764C"/>
    <w:rsid w:val="00164FB1"/>
    <w:rsid w:val="001A4743"/>
    <w:rsid w:val="001B745E"/>
    <w:rsid w:val="001C291E"/>
    <w:rsid w:val="001E3D30"/>
    <w:rsid w:val="00201AF2"/>
    <w:rsid w:val="00205BB4"/>
    <w:rsid w:val="00223664"/>
    <w:rsid w:val="00232076"/>
    <w:rsid w:val="00297F5D"/>
    <w:rsid w:val="002A67EC"/>
    <w:rsid w:val="002B2D69"/>
    <w:rsid w:val="002B38ED"/>
    <w:rsid w:val="002B4FDE"/>
    <w:rsid w:val="002D5C7C"/>
    <w:rsid w:val="003156F9"/>
    <w:rsid w:val="003215FD"/>
    <w:rsid w:val="00322956"/>
    <w:rsid w:val="003400B2"/>
    <w:rsid w:val="00341633"/>
    <w:rsid w:val="00342520"/>
    <w:rsid w:val="00364FDD"/>
    <w:rsid w:val="00367B07"/>
    <w:rsid w:val="00375E6C"/>
    <w:rsid w:val="00384D0D"/>
    <w:rsid w:val="00385A1F"/>
    <w:rsid w:val="003949B8"/>
    <w:rsid w:val="003A2BE9"/>
    <w:rsid w:val="003A405D"/>
    <w:rsid w:val="003A7B17"/>
    <w:rsid w:val="003B3071"/>
    <w:rsid w:val="003B6878"/>
    <w:rsid w:val="003C3B55"/>
    <w:rsid w:val="003C67C9"/>
    <w:rsid w:val="003E39D1"/>
    <w:rsid w:val="0043687F"/>
    <w:rsid w:val="00444750"/>
    <w:rsid w:val="00461629"/>
    <w:rsid w:val="00467C06"/>
    <w:rsid w:val="004861DC"/>
    <w:rsid w:val="004969DA"/>
    <w:rsid w:val="004A27C2"/>
    <w:rsid w:val="004C3ED2"/>
    <w:rsid w:val="004E1A2B"/>
    <w:rsid w:val="004F241A"/>
    <w:rsid w:val="004F5AE2"/>
    <w:rsid w:val="005017C0"/>
    <w:rsid w:val="00506E44"/>
    <w:rsid w:val="00522E13"/>
    <w:rsid w:val="005305C1"/>
    <w:rsid w:val="00540CF9"/>
    <w:rsid w:val="00541761"/>
    <w:rsid w:val="00557A1F"/>
    <w:rsid w:val="00584CC4"/>
    <w:rsid w:val="005B2728"/>
    <w:rsid w:val="005B7EA7"/>
    <w:rsid w:val="005C554B"/>
    <w:rsid w:val="005C7C5D"/>
    <w:rsid w:val="005E04BB"/>
    <w:rsid w:val="005E35F1"/>
    <w:rsid w:val="005E4FD9"/>
    <w:rsid w:val="005F0ED4"/>
    <w:rsid w:val="005F6462"/>
    <w:rsid w:val="00600371"/>
    <w:rsid w:val="00600A4A"/>
    <w:rsid w:val="00612F71"/>
    <w:rsid w:val="0062259F"/>
    <w:rsid w:val="0063401D"/>
    <w:rsid w:val="00637919"/>
    <w:rsid w:val="00663B48"/>
    <w:rsid w:val="006959CD"/>
    <w:rsid w:val="006A77BC"/>
    <w:rsid w:val="006C4C32"/>
    <w:rsid w:val="006C574E"/>
    <w:rsid w:val="006E1A45"/>
    <w:rsid w:val="006E1E8B"/>
    <w:rsid w:val="006E5338"/>
    <w:rsid w:val="006F06AB"/>
    <w:rsid w:val="006F62A8"/>
    <w:rsid w:val="00705A91"/>
    <w:rsid w:val="00705F33"/>
    <w:rsid w:val="00707904"/>
    <w:rsid w:val="00711F92"/>
    <w:rsid w:val="00720555"/>
    <w:rsid w:val="00730A89"/>
    <w:rsid w:val="007424DF"/>
    <w:rsid w:val="00752137"/>
    <w:rsid w:val="00764413"/>
    <w:rsid w:val="007645A9"/>
    <w:rsid w:val="00780272"/>
    <w:rsid w:val="0078316A"/>
    <w:rsid w:val="00785E1A"/>
    <w:rsid w:val="007A3216"/>
    <w:rsid w:val="007B673A"/>
    <w:rsid w:val="007D19D7"/>
    <w:rsid w:val="007D7BB9"/>
    <w:rsid w:val="007E2F85"/>
    <w:rsid w:val="007F6D47"/>
    <w:rsid w:val="008052FD"/>
    <w:rsid w:val="00834ACB"/>
    <w:rsid w:val="00835ABD"/>
    <w:rsid w:val="00866AA4"/>
    <w:rsid w:val="00873121"/>
    <w:rsid w:val="00875747"/>
    <w:rsid w:val="008836F1"/>
    <w:rsid w:val="00893F58"/>
    <w:rsid w:val="008A0B2D"/>
    <w:rsid w:val="008A60B7"/>
    <w:rsid w:val="008B0608"/>
    <w:rsid w:val="008C7687"/>
    <w:rsid w:val="008F2140"/>
    <w:rsid w:val="00931ECC"/>
    <w:rsid w:val="0093568D"/>
    <w:rsid w:val="009438CE"/>
    <w:rsid w:val="0095122F"/>
    <w:rsid w:val="00960E90"/>
    <w:rsid w:val="0096766D"/>
    <w:rsid w:val="00970D40"/>
    <w:rsid w:val="00977DF1"/>
    <w:rsid w:val="00994EBD"/>
    <w:rsid w:val="009953FF"/>
    <w:rsid w:val="009C279A"/>
    <w:rsid w:val="009D0F96"/>
    <w:rsid w:val="009F135C"/>
    <w:rsid w:val="00A15002"/>
    <w:rsid w:val="00A24F4C"/>
    <w:rsid w:val="00A25E30"/>
    <w:rsid w:val="00A30AF5"/>
    <w:rsid w:val="00A54F06"/>
    <w:rsid w:val="00A652DC"/>
    <w:rsid w:val="00A9048A"/>
    <w:rsid w:val="00A931B7"/>
    <w:rsid w:val="00A93F12"/>
    <w:rsid w:val="00A94DCE"/>
    <w:rsid w:val="00A95947"/>
    <w:rsid w:val="00AA0773"/>
    <w:rsid w:val="00AA618E"/>
    <w:rsid w:val="00AA6A53"/>
    <w:rsid w:val="00AB7DF2"/>
    <w:rsid w:val="00AC4F68"/>
    <w:rsid w:val="00AD03BB"/>
    <w:rsid w:val="00AD24D8"/>
    <w:rsid w:val="00AD7100"/>
    <w:rsid w:val="00AE184F"/>
    <w:rsid w:val="00AE5429"/>
    <w:rsid w:val="00AE70A0"/>
    <w:rsid w:val="00B21D0A"/>
    <w:rsid w:val="00B71850"/>
    <w:rsid w:val="00B875B8"/>
    <w:rsid w:val="00B87682"/>
    <w:rsid w:val="00B9415E"/>
    <w:rsid w:val="00B9559C"/>
    <w:rsid w:val="00BC45DB"/>
    <w:rsid w:val="00BD11FA"/>
    <w:rsid w:val="00BD2D38"/>
    <w:rsid w:val="00BD7A43"/>
    <w:rsid w:val="00BE0278"/>
    <w:rsid w:val="00BF308D"/>
    <w:rsid w:val="00BF692F"/>
    <w:rsid w:val="00C06230"/>
    <w:rsid w:val="00C07C8B"/>
    <w:rsid w:val="00C17A6D"/>
    <w:rsid w:val="00C334DC"/>
    <w:rsid w:val="00C40307"/>
    <w:rsid w:val="00C405D7"/>
    <w:rsid w:val="00C44C70"/>
    <w:rsid w:val="00C45932"/>
    <w:rsid w:val="00C47101"/>
    <w:rsid w:val="00C56416"/>
    <w:rsid w:val="00C74407"/>
    <w:rsid w:val="00C83F0C"/>
    <w:rsid w:val="00C977A3"/>
    <w:rsid w:val="00CA1186"/>
    <w:rsid w:val="00CA5F1F"/>
    <w:rsid w:val="00CA6CDD"/>
    <w:rsid w:val="00CC47C9"/>
    <w:rsid w:val="00CE2E73"/>
    <w:rsid w:val="00CF10D3"/>
    <w:rsid w:val="00D07369"/>
    <w:rsid w:val="00D14003"/>
    <w:rsid w:val="00D271AE"/>
    <w:rsid w:val="00D42565"/>
    <w:rsid w:val="00D47829"/>
    <w:rsid w:val="00D52D53"/>
    <w:rsid w:val="00D71B69"/>
    <w:rsid w:val="00D72445"/>
    <w:rsid w:val="00D8750F"/>
    <w:rsid w:val="00D929B4"/>
    <w:rsid w:val="00DB6C67"/>
    <w:rsid w:val="00DD2DE8"/>
    <w:rsid w:val="00DE1401"/>
    <w:rsid w:val="00DF2EEB"/>
    <w:rsid w:val="00DF4451"/>
    <w:rsid w:val="00E03C52"/>
    <w:rsid w:val="00E10F0F"/>
    <w:rsid w:val="00E11039"/>
    <w:rsid w:val="00E142D5"/>
    <w:rsid w:val="00E255E4"/>
    <w:rsid w:val="00E32127"/>
    <w:rsid w:val="00E413C4"/>
    <w:rsid w:val="00E5314A"/>
    <w:rsid w:val="00E533B6"/>
    <w:rsid w:val="00E5672F"/>
    <w:rsid w:val="00E624CE"/>
    <w:rsid w:val="00E64EDA"/>
    <w:rsid w:val="00E8119D"/>
    <w:rsid w:val="00E8539D"/>
    <w:rsid w:val="00E93513"/>
    <w:rsid w:val="00E95955"/>
    <w:rsid w:val="00EA65F6"/>
    <w:rsid w:val="00EB6E20"/>
    <w:rsid w:val="00EC05BC"/>
    <w:rsid w:val="00EC6727"/>
    <w:rsid w:val="00EC673E"/>
    <w:rsid w:val="00ED1C83"/>
    <w:rsid w:val="00EE3470"/>
    <w:rsid w:val="00EF2633"/>
    <w:rsid w:val="00EF315C"/>
    <w:rsid w:val="00F701F8"/>
    <w:rsid w:val="00F72088"/>
    <w:rsid w:val="00F90B42"/>
    <w:rsid w:val="00F90C41"/>
    <w:rsid w:val="00F94E1E"/>
    <w:rsid w:val="00FA3C7A"/>
    <w:rsid w:val="00FA3E53"/>
    <w:rsid w:val="00FC012A"/>
    <w:rsid w:val="00FC665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28970"/>
  <w15:docId w15:val="{D206F70D-3A8D-44E4-B3F4-5CCB679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9F"/>
  </w:style>
  <w:style w:type="paragraph" w:styleId="Footer">
    <w:name w:val="footer"/>
    <w:basedOn w:val="Normal"/>
    <w:link w:val="Foot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9F"/>
  </w:style>
  <w:style w:type="paragraph" w:styleId="BalloonText">
    <w:name w:val="Balloon Text"/>
    <w:basedOn w:val="Normal"/>
    <w:link w:val="BalloonTextChar"/>
    <w:uiPriority w:val="99"/>
    <w:semiHidden/>
    <w:unhideWhenUsed/>
    <w:rsid w:val="00F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3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C90B-55CB-4865-93EF-CECA27BC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 Stat Corner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17</cp:revision>
  <cp:lastPrinted>2016-10-15T20:04:00Z</cp:lastPrinted>
  <dcterms:created xsi:type="dcterms:W3CDTF">2025-01-24T13:37:00Z</dcterms:created>
  <dcterms:modified xsi:type="dcterms:W3CDTF">2025-01-24T16:17:00Z</dcterms:modified>
</cp:coreProperties>
</file>